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0A8" w:rsidRDefault="00F640A8" w:rsidP="00F942BA">
      <w:pPr>
        <w:shd w:val="clear" w:color="auto" w:fill="FFFFFF"/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90640" cy="8786086"/>
            <wp:effectExtent l="0" t="0" r="0" b="0"/>
            <wp:docPr id="2" name="Рисунок 2" descr="F:\Documents and Settings\User\Рабочий стол\на сайт\сканы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User\Рабочий стол\на сайт\сканы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3CA" w:rsidRDefault="00FF33CA" w:rsidP="00F942BA">
      <w:pPr>
        <w:shd w:val="clear" w:color="auto" w:fill="FFFFFF"/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390640" cy="8786086"/>
            <wp:effectExtent l="0" t="0" r="0" b="0"/>
            <wp:docPr id="1" name="Рисунок 1" descr="F:\Documents and Settings\User\Рабочий стол\на сайт\сканы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User\Рабочий стол\на сайт\сканы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CA" w:rsidRDefault="00FF33CA" w:rsidP="00F942BA">
      <w:pPr>
        <w:shd w:val="clear" w:color="auto" w:fill="FFFFFF"/>
        <w:jc w:val="right"/>
        <w:rPr>
          <w:color w:val="000000"/>
        </w:rPr>
      </w:pPr>
    </w:p>
    <w:p w:rsidR="00FF33CA" w:rsidRDefault="00FF33CA" w:rsidP="00F942BA">
      <w:pPr>
        <w:shd w:val="clear" w:color="auto" w:fill="FFFFFF"/>
        <w:jc w:val="right"/>
        <w:rPr>
          <w:color w:val="000000"/>
        </w:rPr>
      </w:pPr>
    </w:p>
    <w:p w:rsidR="00F942BA" w:rsidRDefault="00F942BA" w:rsidP="00F942BA">
      <w:pPr>
        <w:shd w:val="clear" w:color="auto" w:fill="FFFFFF"/>
        <w:jc w:val="right"/>
        <w:rPr>
          <w:color w:val="000000"/>
        </w:rPr>
      </w:pPr>
      <w:r w:rsidRPr="005E04D7">
        <w:rPr>
          <w:color w:val="000000"/>
        </w:rPr>
        <w:lastRenderedPageBreak/>
        <w:t xml:space="preserve">Приложение №1 </w:t>
      </w:r>
    </w:p>
    <w:p w:rsidR="00F942BA" w:rsidRPr="005E04D7" w:rsidRDefault="00F942BA" w:rsidP="00F942BA">
      <w:pPr>
        <w:jc w:val="right"/>
        <w:rPr>
          <w:rFonts w:eastAsiaTheme="minorHAnsi"/>
        </w:rPr>
      </w:pPr>
      <w:r w:rsidRPr="005E04D7">
        <w:rPr>
          <w:rFonts w:eastAsiaTheme="minorHAnsi"/>
        </w:rPr>
        <w:t>                                  «Утверждаю»</w:t>
      </w:r>
    </w:p>
    <w:p w:rsidR="00F942BA" w:rsidRDefault="00F942BA" w:rsidP="00F942BA">
      <w:pPr>
        <w:jc w:val="right"/>
        <w:rPr>
          <w:rFonts w:eastAsiaTheme="minorHAnsi"/>
        </w:rPr>
      </w:pPr>
      <w:r>
        <w:rPr>
          <w:rFonts w:eastAsiaTheme="minorHAnsi"/>
        </w:rPr>
        <w:t>Директор МОБУ ДО «ЦЭВ «Радость» ЛГО»</w:t>
      </w:r>
    </w:p>
    <w:p w:rsidR="00F942BA" w:rsidRDefault="00F942BA" w:rsidP="00F942BA">
      <w:pPr>
        <w:jc w:val="right"/>
        <w:rPr>
          <w:rFonts w:eastAsiaTheme="minorHAnsi"/>
        </w:rPr>
      </w:pPr>
    </w:p>
    <w:p w:rsidR="00F942BA" w:rsidRDefault="00F942BA" w:rsidP="00F942BA">
      <w:pPr>
        <w:jc w:val="right"/>
        <w:rPr>
          <w:rFonts w:eastAsiaTheme="minorHAnsi"/>
        </w:rPr>
      </w:pPr>
      <w:r>
        <w:rPr>
          <w:rFonts w:eastAsiaTheme="minorHAnsi"/>
        </w:rPr>
        <w:t>______________ Подгорнюк А.А.</w:t>
      </w:r>
    </w:p>
    <w:p w:rsidR="00F942BA" w:rsidRPr="005E04D7" w:rsidRDefault="00F942BA" w:rsidP="00F942BA">
      <w:pPr>
        <w:jc w:val="right"/>
        <w:rPr>
          <w:rFonts w:eastAsiaTheme="minorHAnsi"/>
        </w:rPr>
      </w:pPr>
      <w:r>
        <w:rPr>
          <w:rFonts w:eastAsiaTheme="minorHAnsi"/>
        </w:rPr>
        <w:t>(приказ №60 от «01» августа 2019г.)</w:t>
      </w:r>
    </w:p>
    <w:p w:rsidR="00F942BA" w:rsidRPr="005E04D7" w:rsidRDefault="00F942BA" w:rsidP="00F942BA">
      <w:pPr>
        <w:shd w:val="clear" w:color="auto" w:fill="FFFFFF"/>
        <w:spacing w:before="100" w:beforeAutospacing="1" w:after="100" w:afterAutospacing="1"/>
        <w:jc w:val="right"/>
        <w:rPr>
          <w:rFonts w:ascii="Verdana" w:hAnsi="Verdana"/>
          <w:color w:val="000000"/>
          <w:sz w:val="16"/>
          <w:szCs w:val="16"/>
        </w:rPr>
      </w:pPr>
      <w:r w:rsidRPr="005E04D7">
        <w:rPr>
          <w:rFonts w:ascii="Verdana" w:hAnsi="Verdana"/>
          <w:color w:val="000000"/>
          <w:sz w:val="16"/>
          <w:szCs w:val="16"/>
        </w:rPr>
        <w:t>  </w:t>
      </w:r>
    </w:p>
    <w:p w:rsidR="00F942BA" w:rsidRPr="00F942BA" w:rsidRDefault="00F942BA" w:rsidP="00F942BA">
      <w:pPr>
        <w:jc w:val="center"/>
        <w:rPr>
          <w:rFonts w:eastAsiaTheme="minorHAnsi"/>
          <w:b/>
          <w:sz w:val="28"/>
          <w:szCs w:val="28"/>
        </w:rPr>
      </w:pPr>
      <w:r w:rsidRPr="00F942BA">
        <w:rPr>
          <w:rFonts w:eastAsiaTheme="minorHAnsi"/>
          <w:b/>
          <w:sz w:val="28"/>
          <w:szCs w:val="28"/>
        </w:rPr>
        <w:t>План</w:t>
      </w:r>
    </w:p>
    <w:p w:rsidR="00F942BA" w:rsidRPr="00F942BA" w:rsidRDefault="00F942BA" w:rsidP="00F942BA">
      <w:pPr>
        <w:jc w:val="center"/>
        <w:rPr>
          <w:rFonts w:eastAsiaTheme="minorHAnsi"/>
          <w:b/>
          <w:sz w:val="28"/>
          <w:szCs w:val="28"/>
        </w:rPr>
      </w:pPr>
      <w:r w:rsidRPr="00F942BA">
        <w:rPr>
          <w:rFonts w:eastAsiaTheme="minorHAnsi"/>
          <w:b/>
          <w:sz w:val="28"/>
          <w:szCs w:val="28"/>
        </w:rPr>
        <w:t>мероприятий по противодействию коррупции</w:t>
      </w:r>
    </w:p>
    <w:p w:rsidR="00F942BA" w:rsidRPr="00F942BA" w:rsidRDefault="00F942BA" w:rsidP="00F942BA">
      <w:pPr>
        <w:jc w:val="center"/>
        <w:rPr>
          <w:rFonts w:eastAsiaTheme="minorHAnsi"/>
          <w:b/>
          <w:sz w:val="28"/>
          <w:szCs w:val="28"/>
        </w:rPr>
      </w:pPr>
      <w:r w:rsidRPr="00F942BA">
        <w:rPr>
          <w:rFonts w:eastAsiaTheme="minorHAnsi"/>
          <w:b/>
          <w:sz w:val="28"/>
          <w:szCs w:val="28"/>
        </w:rPr>
        <w:t>в муниципальном образовательном бюджетном учреждении дополнительного образования «Центр эстетического воспитания «Радость» Лесозаводского городского округа»</w:t>
      </w:r>
    </w:p>
    <w:p w:rsidR="00F942BA" w:rsidRPr="00F942BA" w:rsidRDefault="00F942BA" w:rsidP="00F942BA">
      <w:pPr>
        <w:jc w:val="center"/>
        <w:rPr>
          <w:rFonts w:eastAsiaTheme="minorHAnsi"/>
          <w:b/>
          <w:sz w:val="28"/>
          <w:szCs w:val="28"/>
        </w:rPr>
      </w:pPr>
    </w:p>
    <w:p w:rsidR="00F942BA" w:rsidRPr="005E04D7" w:rsidRDefault="00F942BA" w:rsidP="00F942BA">
      <w:pPr>
        <w:jc w:val="center"/>
        <w:rPr>
          <w:color w:val="000000"/>
          <w:sz w:val="28"/>
          <w:szCs w:val="28"/>
        </w:rPr>
      </w:pPr>
      <w:r w:rsidRPr="005E04D7">
        <w:rPr>
          <w:b/>
          <w:bCs/>
          <w:color w:val="000000"/>
          <w:sz w:val="28"/>
          <w:szCs w:val="28"/>
        </w:rPr>
        <w:t>1.Общие положения:</w:t>
      </w:r>
      <w:r w:rsidRPr="005E04D7">
        <w:rPr>
          <w:rFonts w:eastAsiaTheme="minorHAnsi"/>
          <w:b/>
          <w:sz w:val="28"/>
          <w:szCs w:val="28"/>
        </w:rPr>
        <w:br/>
      </w:r>
      <w:r w:rsidRPr="005E04D7">
        <w:rPr>
          <w:rFonts w:eastAsiaTheme="minorHAnsi"/>
          <w:sz w:val="28"/>
          <w:szCs w:val="28"/>
        </w:rPr>
        <w:t>1.1. План работы по противодействию коррупции в М</w:t>
      </w:r>
      <w:r>
        <w:rPr>
          <w:rFonts w:eastAsiaTheme="minorHAnsi"/>
          <w:sz w:val="28"/>
          <w:szCs w:val="28"/>
        </w:rPr>
        <w:t xml:space="preserve">ОБУ </w:t>
      </w:r>
      <w:r w:rsidRPr="005E04D7">
        <w:rPr>
          <w:rFonts w:eastAsiaTheme="minorHAnsi"/>
          <w:sz w:val="28"/>
          <w:szCs w:val="28"/>
        </w:rPr>
        <w:t xml:space="preserve"> ДО </w:t>
      </w:r>
      <w:r>
        <w:rPr>
          <w:rFonts w:eastAsiaTheme="minorHAnsi"/>
          <w:sz w:val="28"/>
          <w:szCs w:val="28"/>
        </w:rPr>
        <w:t xml:space="preserve">«ЦЭВ «Радость» ЛГО» </w:t>
      </w:r>
      <w:r w:rsidRPr="005E04D7">
        <w:rPr>
          <w:rFonts w:eastAsiaTheme="minorHAnsi"/>
          <w:sz w:val="28"/>
          <w:szCs w:val="28"/>
        </w:rPr>
        <w:t>разработан на основании: Фе</w:t>
      </w:r>
      <w:r>
        <w:rPr>
          <w:rFonts w:eastAsiaTheme="minorHAnsi"/>
          <w:sz w:val="28"/>
          <w:szCs w:val="28"/>
        </w:rPr>
        <w:t xml:space="preserve">дерального закона от 25.12.2008 </w:t>
      </w:r>
      <w:r w:rsidRPr="005E04D7">
        <w:rPr>
          <w:rFonts w:eastAsiaTheme="minorHAnsi"/>
          <w:sz w:val="28"/>
          <w:szCs w:val="28"/>
        </w:rPr>
        <w:t>№ 273-ФЗ «О противодействии коррупции»; Федерального закона от 17.07.2009 № 172-ФЗ «Об антикоррупционной экспертизе нормативных правовых актов и проектов нормативных правовых актов»; постановления Правительства Российской Федерации от 26.02.2010 № 96</w:t>
      </w:r>
    </w:p>
    <w:p w:rsidR="00F942BA" w:rsidRPr="005E04D7" w:rsidRDefault="00F942BA" w:rsidP="00F942BA">
      <w:pPr>
        <w:rPr>
          <w:rFonts w:eastAsiaTheme="minorHAnsi"/>
          <w:sz w:val="28"/>
          <w:szCs w:val="28"/>
        </w:rPr>
      </w:pPr>
      <w:r w:rsidRPr="005E04D7">
        <w:rPr>
          <w:rFonts w:eastAsiaTheme="minorHAnsi"/>
          <w:sz w:val="28"/>
          <w:szCs w:val="28"/>
        </w:rPr>
        <w:t>«Об антикоррупционной экспертизе нормативных правовых актов и проектов нормативных правовых актов»;</w:t>
      </w:r>
    </w:p>
    <w:p w:rsidR="00F942BA" w:rsidRPr="005E04D7" w:rsidRDefault="00F942BA" w:rsidP="00F942BA">
      <w:pPr>
        <w:rPr>
          <w:color w:val="000000"/>
          <w:sz w:val="28"/>
          <w:szCs w:val="28"/>
        </w:rPr>
      </w:pPr>
      <w:r w:rsidRPr="005E04D7">
        <w:rPr>
          <w:color w:val="000000"/>
          <w:sz w:val="28"/>
          <w:szCs w:val="28"/>
        </w:rPr>
        <w:t xml:space="preserve">1.2. План определяет основные направления реализации антикоррупционной политики в </w:t>
      </w:r>
      <w:r w:rsidRPr="00F942BA">
        <w:rPr>
          <w:color w:val="000000"/>
          <w:sz w:val="28"/>
          <w:szCs w:val="28"/>
        </w:rPr>
        <w:t>МОБУ  ДО «ЦЭВ «Радость» ЛГО»</w:t>
      </w:r>
      <w:r>
        <w:rPr>
          <w:color w:val="000000"/>
          <w:sz w:val="28"/>
          <w:szCs w:val="28"/>
        </w:rPr>
        <w:t xml:space="preserve"> </w:t>
      </w:r>
      <w:r w:rsidRPr="005E04D7">
        <w:rPr>
          <w:color w:val="000000"/>
          <w:sz w:val="28"/>
          <w:szCs w:val="28"/>
        </w:rPr>
        <w:t>систему и перечень программных мероприятий, направленных на противодействие коррупции в центре.</w:t>
      </w:r>
    </w:p>
    <w:p w:rsidR="00F942BA" w:rsidRPr="005E04D7" w:rsidRDefault="00F942BA" w:rsidP="00F942BA">
      <w:pPr>
        <w:rPr>
          <w:rFonts w:eastAsiaTheme="minorHAnsi"/>
          <w:sz w:val="28"/>
          <w:szCs w:val="28"/>
          <w:lang w:eastAsia="en-US"/>
        </w:rPr>
      </w:pPr>
      <w:r w:rsidRPr="005E04D7">
        <w:rPr>
          <w:rFonts w:asciiTheme="minorHAnsi" w:eastAsiaTheme="minorHAnsi" w:hAnsiTheme="minorHAnsi" w:cstheme="minorBidi"/>
          <w:sz w:val="22"/>
          <w:szCs w:val="22"/>
        </w:rPr>
        <w:br/>
      </w:r>
      <w:r w:rsidRPr="005E04D7">
        <w:rPr>
          <w:rFonts w:eastAsiaTheme="minorHAnsi"/>
          <w:b/>
          <w:sz w:val="28"/>
          <w:szCs w:val="28"/>
          <w:lang w:eastAsia="en-US"/>
        </w:rPr>
        <w:t>2. Цели и задачи</w:t>
      </w:r>
      <w:r w:rsidRPr="005E04D7">
        <w:rPr>
          <w:rFonts w:eastAsiaTheme="minorHAnsi"/>
          <w:b/>
          <w:sz w:val="28"/>
          <w:szCs w:val="28"/>
          <w:lang w:eastAsia="en-US"/>
        </w:rPr>
        <w:br/>
      </w:r>
      <w:r w:rsidRPr="005E04D7">
        <w:rPr>
          <w:rFonts w:eastAsiaTheme="minorHAnsi"/>
          <w:sz w:val="28"/>
          <w:szCs w:val="28"/>
          <w:lang w:eastAsia="en-US"/>
        </w:rPr>
        <w:t>2.1. Ведущие цели</w:t>
      </w:r>
    </w:p>
    <w:p w:rsidR="00F942BA" w:rsidRPr="005E04D7" w:rsidRDefault="00F942BA" w:rsidP="00F942BA">
      <w:pPr>
        <w:rPr>
          <w:rFonts w:eastAsiaTheme="minorHAnsi"/>
          <w:sz w:val="28"/>
          <w:szCs w:val="28"/>
          <w:lang w:eastAsia="en-US"/>
        </w:rPr>
      </w:pPr>
      <w:r w:rsidRPr="005E04D7">
        <w:rPr>
          <w:rFonts w:eastAsiaTheme="minorHAnsi"/>
          <w:sz w:val="28"/>
          <w:szCs w:val="28"/>
          <w:lang w:eastAsia="en-US"/>
        </w:rPr>
        <w:t xml:space="preserve">- создание нравственно-психологической атмосферы и внедрение организационно-правовых механизмов, направленных на эффективную профилактику коррупции в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.</w:t>
      </w:r>
    </w:p>
    <w:p w:rsidR="00F942BA" w:rsidRPr="005E04D7" w:rsidRDefault="00F942BA" w:rsidP="00F942BA">
      <w:pPr>
        <w:rPr>
          <w:rFonts w:eastAsiaTheme="minorHAnsi"/>
          <w:sz w:val="28"/>
          <w:szCs w:val="28"/>
          <w:lang w:eastAsia="en-US"/>
        </w:rPr>
      </w:pPr>
      <w:proofErr w:type="gramStart"/>
      <w:r w:rsidRPr="005E04D7">
        <w:rPr>
          <w:rFonts w:eastAsiaTheme="minorHAnsi"/>
          <w:sz w:val="28"/>
          <w:szCs w:val="28"/>
          <w:lang w:eastAsia="en-US"/>
        </w:rPr>
        <w:t xml:space="preserve">-  недопущение предпосылок, исключение возможности фактов коррупции в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обеспечение выполнения Плана противодействия коррупции в  рамках компетенции администрации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E04D7">
        <w:rPr>
          <w:rFonts w:eastAsiaTheme="minorHAnsi"/>
          <w:sz w:val="28"/>
          <w:szCs w:val="28"/>
          <w:lang w:eastAsia="en-US"/>
        </w:rPr>
        <w:br/>
        <w:t>2.2.</w:t>
      </w:r>
      <w:proofErr w:type="gramEnd"/>
      <w:r w:rsidRPr="005E04D7">
        <w:rPr>
          <w:rFonts w:eastAsiaTheme="minorHAnsi"/>
          <w:sz w:val="28"/>
          <w:szCs w:val="28"/>
          <w:lang w:eastAsia="en-US"/>
        </w:rPr>
        <w:t xml:space="preserve"> Для достижения указанных целей требуется решение следующих задач:</w:t>
      </w:r>
      <w:r w:rsidRPr="005E04D7">
        <w:rPr>
          <w:rFonts w:eastAsiaTheme="minorHAnsi"/>
          <w:sz w:val="28"/>
          <w:szCs w:val="28"/>
          <w:lang w:eastAsia="en-US"/>
        </w:rPr>
        <w:br/>
        <w:t>- предупреждение коррупционных правонарушений;</w:t>
      </w:r>
      <w:r w:rsidRPr="005E04D7">
        <w:rPr>
          <w:rFonts w:eastAsiaTheme="minorHAnsi"/>
          <w:sz w:val="28"/>
          <w:szCs w:val="28"/>
          <w:lang w:eastAsia="en-US"/>
        </w:rPr>
        <w:br/>
        <w:t>- оптимизация и конкретизация полномочий  должностных лиц;</w:t>
      </w:r>
      <w:r w:rsidRPr="005E04D7">
        <w:rPr>
          <w:rFonts w:eastAsiaTheme="minorHAnsi"/>
          <w:sz w:val="28"/>
          <w:szCs w:val="28"/>
          <w:lang w:eastAsia="en-US"/>
        </w:rPr>
        <w:br/>
        <w:t>- формирование антикоррупционного сознания участников образовательного процесса;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обеспечение неотвратимости ответственности за совершение коррупционных </w:t>
      </w:r>
      <w:r w:rsidRPr="005E04D7">
        <w:rPr>
          <w:rFonts w:eastAsiaTheme="minorHAnsi"/>
          <w:sz w:val="28"/>
          <w:szCs w:val="28"/>
          <w:lang w:eastAsia="en-US"/>
        </w:rPr>
        <w:lastRenderedPageBreak/>
        <w:t>правонарушений;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повышение эффективности  управления, качества и </w:t>
      </w:r>
      <w:proofErr w:type="gramStart"/>
      <w:r w:rsidRPr="005E04D7">
        <w:rPr>
          <w:rFonts w:eastAsiaTheme="minorHAnsi"/>
          <w:sz w:val="28"/>
          <w:szCs w:val="28"/>
          <w:lang w:eastAsia="en-US"/>
        </w:rPr>
        <w:t>доступности</w:t>
      </w:r>
      <w:proofErr w:type="gramEnd"/>
      <w:r w:rsidRPr="005E04D7">
        <w:rPr>
          <w:rFonts w:eastAsiaTheme="minorHAnsi"/>
          <w:sz w:val="28"/>
          <w:szCs w:val="28"/>
          <w:lang w:eastAsia="en-US"/>
        </w:rPr>
        <w:t xml:space="preserve">  предоставляемых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E04D7">
        <w:rPr>
          <w:rFonts w:eastAsiaTheme="minorHAnsi"/>
          <w:sz w:val="28"/>
          <w:szCs w:val="28"/>
          <w:lang w:eastAsia="en-US"/>
        </w:rPr>
        <w:t>образовательных услуг;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содействие реализации прав граждан на доступ к информации о </w:t>
      </w:r>
      <w:r>
        <w:rPr>
          <w:rFonts w:eastAsiaTheme="minorHAnsi"/>
          <w:sz w:val="28"/>
          <w:szCs w:val="28"/>
          <w:lang w:eastAsia="en-US"/>
        </w:rPr>
        <w:t>д</w:t>
      </w:r>
      <w:r w:rsidRPr="005E04D7">
        <w:rPr>
          <w:rFonts w:eastAsiaTheme="minorHAnsi"/>
          <w:sz w:val="28"/>
          <w:szCs w:val="28"/>
          <w:lang w:eastAsia="en-US"/>
        </w:rPr>
        <w:t xml:space="preserve">еятельности </w:t>
      </w:r>
      <w:r w:rsidRPr="00F942BA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. </w:t>
      </w:r>
    </w:p>
    <w:p w:rsidR="00F942BA" w:rsidRDefault="00F942BA" w:rsidP="00F942BA">
      <w:pPr>
        <w:rPr>
          <w:rFonts w:eastAsiaTheme="minorHAnsi"/>
          <w:b/>
          <w:sz w:val="28"/>
          <w:szCs w:val="28"/>
          <w:lang w:eastAsia="en-US"/>
        </w:rPr>
      </w:pPr>
    </w:p>
    <w:p w:rsidR="00F942BA" w:rsidRPr="005E04D7" w:rsidRDefault="00F942BA" w:rsidP="00F942BA">
      <w:pPr>
        <w:rPr>
          <w:rFonts w:eastAsiaTheme="minorHAnsi"/>
          <w:sz w:val="28"/>
          <w:szCs w:val="28"/>
          <w:lang w:eastAsia="en-US"/>
        </w:rPr>
      </w:pPr>
      <w:r w:rsidRPr="005E04D7">
        <w:rPr>
          <w:rFonts w:eastAsiaTheme="minorHAnsi"/>
          <w:b/>
          <w:sz w:val="28"/>
          <w:szCs w:val="28"/>
          <w:lang w:eastAsia="en-US"/>
        </w:rPr>
        <w:t>3. Ожидаемые результаты реализации Плана</w:t>
      </w:r>
      <w:r w:rsidRPr="005E04D7">
        <w:rPr>
          <w:rFonts w:eastAsiaTheme="minorHAnsi"/>
          <w:b/>
          <w:sz w:val="28"/>
          <w:szCs w:val="28"/>
          <w:lang w:eastAsia="en-US"/>
        </w:rPr>
        <w:br/>
      </w:r>
      <w:r w:rsidRPr="005E04D7">
        <w:rPr>
          <w:rFonts w:eastAsiaTheme="minorHAnsi"/>
          <w:sz w:val="28"/>
          <w:szCs w:val="28"/>
          <w:lang w:eastAsia="en-US"/>
        </w:rPr>
        <w:t>- повышение эффективности  управления, качества и доступности  предоставляемых образовательных услуг;</w:t>
      </w:r>
      <w:r w:rsidRPr="005E04D7">
        <w:rPr>
          <w:rFonts w:eastAsiaTheme="minorHAnsi"/>
          <w:sz w:val="28"/>
          <w:szCs w:val="28"/>
          <w:lang w:eastAsia="en-US"/>
        </w:rPr>
        <w:br/>
        <w:t xml:space="preserve">- укрепление доверия граждан к деятельности администрации </w:t>
      </w:r>
      <w:r w:rsidR="00CB35D0" w:rsidRPr="00CB35D0">
        <w:rPr>
          <w:rFonts w:eastAsiaTheme="minorHAnsi"/>
          <w:sz w:val="28"/>
          <w:szCs w:val="28"/>
          <w:lang w:eastAsia="en-US"/>
        </w:rPr>
        <w:t>МОБУ  ДО «ЦЭВ «Радость» ЛГО»</w:t>
      </w:r>
      <w:r w:rsidRPr="005E04D7">
        <w:rPr>
          <w:rFonts w:eastAsiaTheme="minorHAnsi"/>
          <w:sz w:val="28"/>
          <w:szCs w:val="28"/>
          <w:lang w:eastAsia="en-US"/>
        </w:rPr>
        <w:t>.</w:t>
      </w:r>
      <w:r w:rsidRPr="005E04D7">
        <w:rPr>
          <w:rFonts w:eastAsiaTheme="minorHAnsi"/>
          <w:sz w:val="28"/>
          <w:szCs w:val="28"/>
          <w:lang w:eastAsia="en-US"/>
        </w:rPr>
        <w:br/>
      </w:r>
      <w:r w:rsidR="00CB35D0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Pr="005E04D7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5E04D7">
        <w:rPr>
          <w:rFonts w:eastAsiaTheme="minorHAnsi"/>
          <w:sz w:val="28"/>
          <w:szCs w:val="28"/>
          <w:lang w:eastAsia="en-US"/>
        </w:rPr>
        <w:t xml:space="preserve"> реализацией Плана в </w:t>
      </w:r>
      <w:r w:rsidR="00CB35D0" w:rsidRPr="00CB35D0">
        <w:rPr>
          <w:rFonts w:eastAsiaTheme="minorHAnsi"/>
          <w:sz w:val="28"/>
          <w:szCs w:val="28"/>
          <w:lang w:eastAsia="en-US"/>
        </w:rPr>
        <w:t xml:space="preserve">МОБУ  ДО «ЦЭВ «Радость» </w:t>
      </w:r>
      <w:r w:rsidR="00CB35D0">
        <w:rPr>
          <w:rFonts w:eastAsiaTheme="minorHAnsi"/>
          <w:sz w:val="28"/>
          <w:szCs w:val="28"/>
          <w:lang w:eastAsia="en-US"/>
        </w:rPr>
        <w:t xml:space="preserve"> Л</w:t>
      </w:r>
      <w:r w:rsidR="00CB35D0" w:rsidRPr="00CB35D0">
        <w:rPr>
          <w:rFonts w:eastAsiaTheme="minorHAnsi"/>
          <w:sz w:val="28"/>
          <w:szCs w:val="28"/>
          <w:lang w:eastAsia="en-US"/>
        </w:rPr>
        <w:t>ГО»</w:t>
      </w:r>
      <w:r w:rsidRPr="005E04D7">
        <w:rPr>
          <w:rFonts w:eastAsiaTheme="minorHAnsi"/>
          <w:sz w:val="28"/>
          <w:szCs w:val="28"/>
          <w:lang w:eastAsia="en-US"/>
        </w:rPr>
        <w:t>  осуществляется директором  и  комиссией по вопросам законности, правопорядка и безопасности.</w:t>
      </w:r>
    </w:p>
    <w:p w:rsidR="00F942BA" w:rsidRPr="005E04D7" w:rsidRDefault="00F942BA" w:rsidP="00F942BA">
      <w:pPr>
        <w:rPr>
          <w:color w:val="000000"/>
        </w:rPr>
      </w:pPr>
    </w:p>
    <w:tbl>
      <w:tblPr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04"/>
        <w:gridCol w:w="1375"/>
        <w:gridCol w:w="1885"/>
        <w:gridCol w:w="1559"/>
      </w:tblGrid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№/</w:t>
            </w:r>
            <w:proofErr w:type="gramStart"/>
            <w:r w:rsidRPr="005E04D7">
              <w:rPr>
                <w:rFonts w:eastAsiaTheme="minorHAnsi"/>
              </w:rPr>
              <w:t>п</w:t>
            </w:r>
            <w:proofErr w:type="gramEnd"/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Наименование мероприятия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Сроки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Ответственный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Контингент</w:t>
            </w:r>
          </w:p>
        </w:tc>
      </w:tr>
      <w:tr w:rsidR="00F942BA" w:rsidRPr="005E04D7" w:rsidTr="00327E1F">
        <w:trPr>
          <w:tblCellSpacing w:w="0" w:type="dxa"/>
        </w:trPr>
        <w:tc>
          <w:tcPr>
            <w:tcW w:w="1036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  <w:b/>
                <w:bCs/>
              </w:rPr>
              <w:t>1. Обеспечение открытости деятельности МБУ ДО  ДЮЦ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Проведение социологического исследования среди родителей по теме «Удовлетворенность потребителей качеством образовательных услуг»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обучающиеся, 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Размещение на стендах телефонов, горячих линий по борьбе с коррупцией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CB35D0" w:rsidP="00327E1F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зам. по </w:t>
            </w:r>
            <w:proofErr w:type="spellStart"/>
            <w:r>
              <w:rPr>
                <w:rFonts w:eastAsiaTheme="minorHAnsi"/>
              </w:rPr>
              <w:t>хоз</w:t>
            </w:r>
            <w:proofErr w:type="gramStart"/>
            <w:r>
              <w:rPr>
                <w:rFonts w:eastAsiaTheme="minorHAnsi"/>
              </w:rPr>
              <w:t>.ч</w:t>
            </w:r>
            <w:proofErr w:type="gramEnd"/>
            <w:r>
              <w:rPr>
                <w:rFonts w:eastAsiaTheme="minorHAnsi"/>
              </w:rPr>
              <w:t>асти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>
              <w:rPr>
                <w:rFonts w:eastAsiaTheme="minorHAnsi"/>
              </w:rPr>
              <w:t>ДО</w:t>
            </w:r>
            <w:proofErr w:type="gramEnd"/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3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Осуществление личного приема граждан администрацией учреждения по вопросам проявлений коррупции и правонарушений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4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Обеспечение наличия в свободном доступе книги обращений граждан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5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6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Осуществление </w:t>
            </w:r>
            <w:proofErr w:type="gramStart"/>
            <w:r w:rsidRPr="005E04D7">
              <w:rPr>
                <w:rFonts w:eastAsiaTheme="minorHAnsi"/>
              </w:rPr>
              <w:t>контроля за</w:t>
            </w:r>
            <w:proofErr w:type="gramEnd"/>
            <w:r w:rsidRPr="005E04D7">
              <w:rPr>
                <w:rFonts w:eastAsiaTheme="minorHAnsi"/>
              </w:rPr>
              <w:t xml:space="preserve"> соблюдением требований, установленных ФЗ от 21.07.2005 № 94-ФЗ «О размещении заказов на поставки товаров, выполнение работ, оказание услуг для государственных и муниципальных нужд»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7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 Осуществление </w:t>
            </w:r>
            <w:proofErr w:type="gramStart"/>
            <w:r w:rsidRPr="005E04D7">
              <w:rPr>
                <w:rFonts w:eastAsiaTheme="minorHAnsi"/>
              </w:rPr>
              <w:t>контроля за</w:t>
            </w:r>
            <w:proofErr w:type="gramEnd"/>
            <w:r w:rsidRPr="005E04D7">
              <w:rPr>
                <w:rFonts w:eastAsiaTheme="minorHAnsi"/>
              </w:rPr>
              <w:t xml:space="preserve"> обеспечением сохранности имущества, целевого и эффективного использования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8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Усиление контроля за недопущением фактов неправомерного взимания денежных средств с родителей (законных представителей)</w:t>
            </w:r>
            <w:proofErr w:type="gramStart"/>
            <w:r w:rsidRPr="005E04D7">
              <w:rPr>
                <w:rFonts w:eastAsiaTheme="minorHAnsi"/>
              </w:rPr>
              <w:t xml:space="preserve"> .</w:t>
            </w:r>
            <w:proofErr w:type="gramEnd"/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9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Организация личного приема граждан директором </w:t>
            </w:r>
            <w:r w:rsidR="00CB35D0" w:rsidRPr="00CB35D0">
              <w:rPr>
                <w:rFonts w:eastAsiaTheme="minorHAnsi"/>
              </w:rPr>
              <w:t>МОБУ  ДО «ЦЭВ «Радость» ЛГО»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10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Проведение Дней открытых дверей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  <w:r w:rsidR="00872C27">
              <w:rPr>
                <w:rFonts w:eastAsiaTheme="minorHAnsi"/>
              </w:rPr>
              <w:t xml:space="preserve"> </w:t>
            </w:r>
            <w:r w:rsidRPr="005E04D7">
              <w:rPr>
                <w:rFonts w:eastAsiaTheme="minorHAnsi"/>
              </w:rPr>
              <w:t xml:space="preserve">Ознакомление </w:t>
            </w:r>
            <w:r w:rsidRPr="005E04D7">
              <w:rPr>
                <w:rFonts w:eastAsiaTheme="minorHAnsi"/>
              </w:rPr>
              <w:lastRenderedPageBreak/>
              <w:t xml:space="preserve">родителей с условиями поступления в 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  <w:r w:rsidRPr="005E04D7">
              <w:rPr>
                <w:rFonts w:eastAsiaTheme="minorHAnsi"/>
              </w:rPr>
              <w:t xml:space="preserve"> и обучения.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lastRenderedPageBreak/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872C27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директор </w:t>
            </w:r>
            <w:r w:rsidR="00872C27">
              <w:rPr>
                <w:rFonts w:eastAsiaTheme="minorHAnsi"/>
              </w:rPr>
              <w:t>п</w:t>
            </w:r>
            <w:r w:rsidRPr="005E04D7">
              <w:rPr>
                <w:rFonts w:eastAsiaTheme="minorHAnsi"/>
              </w:rPr>
              <w:t>едагог</w:t>
            </w:r>
            <w:r w:rsidR="00872C27">
              <w:rPr>
                <w:rFonts w:eastAsiaTheme="minorHAnsi"/>
              </w:rPr>
              <w:t xml:space="preserve">и </w:t>
            </w:r>
            <w:proofErr w:type="spellStart"/>
            <w:r w:rsidR="00872C27">
              <w:rPr>
                <w:rFonts w:eastAsiaTheme="minorHAnsi"/>
              </w:rPr>
              <w:lastRenderedPageBreak/>
              <w:t>доп</w:t>
            </w:r>
            <w:proofErr w:type="gramStart"/>
            <w:r w:rsidR="00872C27">
              <w:rPr>
                <w:rFonts w:eastAsiaTheme="minorHAnsi"/>
              </w:rPr>
              <w:t>.о</w:t>
            </w:r>
            <w:proofErr w:type="gramEnd"/>
            <w:r w:rsidR="00872C27">
              <w:rPr>
                <w:rFonts w:eastAsiaTheme="minorHAnsi"/>
              </w:rPr>
              <w:t>бразования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872C27" w:rsidP="00327E1F">
            <w:pPr>
              <w:rPr>
                <w:rFonts w:eastAsiaTheme="minorHAnsi"/>
              </w:rPr>
            </w:pPr>
            <w:r w:rsidRPr="00872C27">
              <w:rPr>
                <w:rFonts w:eastAsiaTheme="minorHAnsi"/>
              </w:rPr>
              <w:lastRenderedPageBreak/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lastRenderedPageBreak/>
              <w:t>11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Модернизация нормативно-правовой базы деятельности  центра, в том числе в целях совершенствования единых требований к обучающимся, законным представителям и работникам 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12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Своевременное информирование посредством размещения информации на сайте, выпусков печатной продукции о проводимых мероприятиях и других важных событиях в жизни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proofErr w:type="gramStart"/>
            <w:r w:rsidRPr="005E04D7">
              <w:rPr>
                <w:rFonts w:eastAsiaTheme="minorHAnsi"/>
              </w:rPr>
              <w:t>Ответственный</w:t>
            </w:r>
            <w:proofErr w:type="gramEnd"/>
            <w:r w:rsidRPr="005E04D7">
              <w:rPr>
                <w:rFonts w:eastAsiaTheme="minorHAnsi"/>
              </w:rPr>
              <w:t xml:space="preserve"> за ведение сайта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13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Усиление персональной ответственности работников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  <w:r w:rsidRPr="005E04D7">
              <w:rPr>
                <w:rFonts w:eastAsiaTheme="minorHAnsi"/>
              </w:rPr>
              <w:t xml:space="preserve"> за неправомерное принятие решения в рамках своих полномочий.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14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872C27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Рассмотрение вопросов исполнения законодательства о борьбе с коррупцией на совещаниях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15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Привлечение к дисциплинарной ответственности работников,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постоянно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обучающиеся, родители</w:t>
            </w:r>
          </w:p>
        </w:tc>
      </w:tr>
      <w:tr w:rsidR="00F942BA" w:rsidRPr="005E04D7" w:rsidTr="00327E1F">
        <w:trPr>
          <w:tblCellSpacing w:w="0" w:type="dxa"/>
        </w:trPr>
        <w:tc>
          <w:tcPr>
            <w:tcW w:w="1036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  <w:b/>
                <w:bCs/>
              </w:rPr>
              <w:t>2. Организация взаимодействия с правоохранительными органами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16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Выступление сотрудников правоохранительных  органов на встречах с сотрудниками и обучающимися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  <w:r w:rsidR="00872C27">
              <w:rPr>
                <w:rFonts w:eastAsiaTheme="minorHAnsi"/>
              </w:rPr>
              <w:t xml:space="preserve"> </w:t>
            </w:r>
            <w:r w:rsidRPr="005E04D7">
              <w:rPr>
                <w:rFonts w:eastAsiaTheme="minorHAnsi"/>
              </w:rPr>
              <w:t>с информацией о коррупционной обстановке в сфере образования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 течение года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872C27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17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Организация взаимодействия с родителями и общественностью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 течение года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</w:p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  <w:p w:rsidR="00F942BA" w:rsidRPr="005E04D7" w:rsidRDefault="00872C27" w:rsidP="00872C27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педагоги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</w:t>
            </w:r>
          </w:p>
        </w:tc>
      </w:tr>
      <w:tr w:rsidR="00F942BA" w:rsidRPr="005E04D7" w:rsidTr="00327E1F">
        <w:trPr>
          <w:tblCellSpacing w:w="0" w:type="dxa"/>
        </w:trPr>
        <w:tc>
          <w:tcPr>
            <w:tcW w:w="1036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  <w:b/>
                <w:bCs/>
              </w:rPr>
              <w:t>3.  Антикоррупционное образование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18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Разработка и утверждение плана мероприятий антикоррупционной направленности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август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</w:t>
            </w:r>
            <w:r w:rsidR="00872C27">
              <w:rPr>
                <w:rFonts w:eastAsiaTheme="minorHAnsi"/>
              </w:rPr>
              <w:t>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19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Формирование группы по противодействию коррупции</w:t>
            </w:r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872C27" w:rsidP="00327E1F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группа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20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Заседания группы по противодействию коррупции</w:t>
            </w:r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сентябрь,</w:t>
            </w:r>
            <w:r w:rsidRPr="005E04D7">
              <w:rPr>
                <w:rFonts w:eastAsiaTheme="minorHAnsi"/>
              </w:rPr>
              <w:br/>
              <w:t>январь, июнь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Председатель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21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Информационно-методические занятия с педагогическими работниками по разъяснению законодательства в сфере противодействия коррупции.</w:t>
            </w:r>
            <w:r w:rsidRPr="005E04D7">
              <w:rPr>
                <w:rFonts w:eastAsiaTheme="minorHAnsi"/>
              </w:rPr>
              <w:br/>
              <w:t>Корректировка планов мероприятий по формированию антикоррупционного мировоззрения обучающихся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Администрация,</w:t>
            </w:r>
          </w:p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группа</w:t>
            </w:r>
            <w:r w:rsidRPr="005E04D7">
              <w:rPr>
                <w:rFonts w:eastAsiaTheme="minorHAnsi"/>
              </w:rPr>
              <w:br/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  <w:r w:rsidRPr="005E04D7">
              <w:rPr>
                <w:rFonts w:eastAsiaTheme="minorHAnsi"/>
              </w:rPr>
              <w:t>, 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22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Размещение на сайте  </w:t>
            </w:r>
            <w:r w:rsidR="00872C27" w:rsidRPr="00872C27">
              <w:rPr>
                <w:rFonts w:eastAsiaTheme="minorHAnsi"/>
              </w:rPr>
              <w:t>МОБУ  ДО «ЦЭВ «Радость» ЛГО»</w:t>
            </w:r>
            <w:r w:rsidRPr="005E04D7">
              <w:rPr>
                <w:rFonts w:eastAsiaTheme="minorHAnsi"/>
              </w:rPr>
              <w:t>  правовых актов антикоррупционного содержания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 течение года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proofErr w:type="gramStart"/>
            <w:r w:rsidRPr="005E04D7">
              <w:rPr>
                <w:rFonts w:eastAsiaTheme="minorHAnsi"/>
              </w:rPr>
              <w:t>ответственный</w:t>
            </w:r>
            <w:proofErr w:type="gramEnd"/>
            <w:r w:rsidRPr="005E04D7">
              <w:rPr>
                <w:rFonts w:eastAsiaTheme="minorHAnsi"/>
              </w:rPr>
              <w:t xml:space="preserve"> за ведение сайта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  <w:r w:rsidRPr="005E04D7">
              <w:rPr>
                <w:rFonts w:eastAsiaTheme="minorHAnsi"/>
              </w:rPr>
              <w:t xml:space="preserve"> обучающиеся, родители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lastRenderedPageBreak/>
              <w:t>23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Оформление стендов с информацией о предоставляемых услугах, нормативно-правовых актах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сентябрь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872C27" w:rsidP="00327E1F">
            <w:pPr>
              <w:jc w:val="center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зам</w:t>
            </w:r>
            <w:proofErr w:type="gramStart"/>
            <w:r>
              <w:rPr>
                <w:rFonts w:eastAsiaTheme="minorHAnsi"/>
              </w:rPr>
              <w:t>.п</w:t>
            </w:r>
            <w:proofErr w:type="gramEnd"/>
            <w:r>
              <w:rPr>
                <w:rFonts w:eastAsiaTheme="minorHAnsi"/>
              </w:rPr>
              <w:t>о</w:t>
            </w:r>
            <w:proofErr w:type="spellEnd"/>
            <w:r>
              <w:rPr>
                <w:rFonts w:eastAsiaTheme="minorHAnsi"/>
              </w:rPr>
              <w:t xml:space="preserve"> АХЧ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24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Формирование у обучающихся антикоррупционного мировоззрения (коррупция, как особый вид правонарушений)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 течение года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872C27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педагог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25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Формирование компетентности в решении жизненных задач по существующим нормам и правилам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 течение года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872C27" w:rsidP="00872C27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педагог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26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Воспитательные мероприятия:</w:t>
            </w:r>
            <w:r w:rsidRPr="005E04D7">
              <w:rPr>
                <w:rFonts w:eastAsiaTheme="minorHAnsi"/>
              </w:rPr>
              <w:br/>
              <w:t>- Коррупция как социальное явление.</w:t>
            </w:r>
            <w:r w:rsidRPr="005E04D7">
              <w:rPr>
                <w:rFonts w:eastAsiaTheme="minorHAnsi"/>
              </w:rPr>
              <w:br/>
              <w:t>- Кто выигрывает и кто проигрывает в «коррупционных играх»</w:t>
            </w:r>
            <w:r w:rsidRPr="005E04D7">
              <w:rPr>
                <w:rFonts w:eastAsiaTheme="minorHAnsi"/>
              </w:rPr>
              <w:br/>
              <w:t>- Коррупция как фактор нарушения прав человека</w:t>
            </w:r>
            <w:proofErr w:type="gramStart"/>
            <w:r w:rsidRPr="005E04D7">
              <w:rPr>
                <w:rFonts w:eastAsiaTheme="minorHAnsi"/>
              </w:rPr>
              <w:br/>
              <w:t>-</w:t>
            </w:r>
            <w:proofErr w:type="gramEnd"/>
            <w:r w:rsidRPr="005E04D7">
              <w:rPr>
                <w:rFonts w:eastAsiaTheme="minorHAnsi"/>
              </w:rPr>
              <w:t>Я знаю свои права (о мерах противодействия различным проявлениям коррупции)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9 декабря Международный день борьбы с коррупцией</w:t>
            </w:r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872C27" w:rsidP="00327E1F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 xml:space="preserve">педагоги </w:t>
            </w:r>
            <w:proofErr w:type="gramStart"/>
            <w:r w:rsidRPr="005E04D7">
              <w:rPr>
                <w:rFonts w:eastAsiaTheme="minorHAnsi"/>
              </w:rPr>
              <w:t>ДО</w:t>
            </w:r>
            <w:proofErr w:type="gramEnd"/>
          </w:p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обучающиеся</w:t>
            </w:r>
          </w:p>
        </w:tc>
      </w:tr>
      <w:tr w:rsidR="00F942BA" w:rsidRPr="005E04D7" w:rsidTr="00CB35D0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27</w:t>
            </w:r>
          </w:p>
        </w:tc>
        <w:tc>
          <w:tcPr>
            <w:tcW w:w="5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Анализ работы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1 раз в полугодие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jc w:val="center"/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директор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942BA" w:rsidRPr="005E04D7" w:rsidRDefault="00F942BA" w:rsidP="00327E1F">
            <w:pPr>
              <w:rPr>
                <w:rFonts w:eastAsiaTheme="minorHAnsi"/>
              </w:rPr>
            </w:pPr>
            <w:r w:rsidRPr="005E04D7">
              <w:rPr>
                <w:rFonts w:eastAsiaTheme="minorHAnsi"/>
              </w:rPr>
              <w:t> </w:t>
            </w:r>
          </w:p>
        </w:tc>
      </w:tr>
    </w:tbl>
    <w:p w:rsidR="000820D1" w:rsidRDefault="000820D1"/>
    <w:sectPr w:rsidR="000820D1" w:rsidSect="00F942BA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2BA"/>
    <w:rsid w:val="000348E3"/>
    <w:rsid w:val="000820D1"/>
    <w:rsid w:val="00872C27"/>
    <w:rsid w:val="00CB35D0"/>
    <w:rsid w:val="00F640A8"/>
    <w:rsid w:val="00F942BA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2019-10-31T03:36:00Z</dcterms:created>
  <dcterms:modified xsi:type="dcterms:W3CDTF">2019-10-31T03:36:00Z</dcterms:modified>
</cp:coreProperties>
</file>